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91243" w:rsidRDefault="00791243" w:rsidP="00C8499F">
      <w:pPr>
        <w:spacing w:after="0" w:line="240" w:lineRule="auto"/>
      </w:pPr>
    </w:p>
    <w:p w14:paraId="6333A19A" w14:textId="09E1CDC2" w:rsidR="00C8499F" w:rsidRPr="00C8499F" w:rsidRDefault="00E823E0" w:rsidP="38AD13FF">
      <w:pPr>
        <w:spacing w:after="0" w:line="240" w:lineRule="auto"/>
        <w:jc w:val="center"/>
        <w:rPr>
          <w:b/>
          <w:bCs/>
          <w:caps/>
        </w:rPr>
      </w:pPr>
      <w:r w:rsidRPr="38AD13FF">
        <w:rPr>
          <w:b/>
          <w:bCs/>
          <w:caps/>
        </w:rPr>
        <w:t>Kerület Napja 202</w:t>
      </w:r>
      <w:r w:rsidR="002425F4">
        <w:rPr>
          <w:b/>
          <w:bCs/>
          <w:caps/>
        </w:rPr>
        <w:t>5</w:t>
      </w:r>
      <w:r w:rsidRPr="38AD13FF">
        <w:rPr>
          <w:b/>
          <w:bCs/>
          <w:caps/>
        </w:rPr>
        <w:t>. évi kispályás labdarúgó tornA</w:t>
      </w:r>
    </w:p>
    <w:p w14:paraId="300EE518" w14:textId="77777777" w:rsidR="00C8499F" w:rsidRPr="00C8499F" w:rsidRDefault="00C8499F" w:rsidP="00C8499F">
      <w:pPr>
        <w:spacing w:after="0" w:line="240" w:lineRule="auto"/>
        <w:jc w:val="center"/>
        <w:rPr>
          <w:rFonts w:cstheme="minorHAnsi"/>
          <w:b/>
          <w:caps/>
        </w:rPr>
      </w:pPr>
      <w:r w:rsidRPr="00C8499F">
        <w:rPr>
          <w:rFonts w:cstheme="minorHAnsi"/>
          <w:b/>
          <w:caps/>
        </w:rPr>
        <w:t>Versenykiírás</w:t>
      </w:r>
    </w:p>
    <w:p w14:paraId="0A37501D" w14:textId="77777777" w:rsidR="00E823E0" w:rsidRDefault="00E823E0" w:rsidP="00C8499F">
      <w:pPr>
        <w:spacing w:after="0" w:line="240" w:lineRule="auto"/>
        <w:jc w:val="both"/>
      </w:pPr>
    </w:p>
    <w:p w14:paraId="7C9104C3" w14:textId="77777777" w:rsidR="00E823E0" w:rsidRDefault="00E823E0" w:rsidP="00E823E0">
      <w:pPr>
        <w:spacing w:after="0" w:line="240" w:lineRule="auto"/>
        <w:jc w:val="both"/>
      </w:pPr>
      <w:r>
        <w:t>A labdarúgó torna célja: játéklehetőség, szabadidősport és rekreációs lehetőség biztosítása minden labdarúgást kedvelő ember részére, kötetlen verseny keretében.</w:t>
      </w:r>
    </w:p>
    <w:p w14:paraId="5DAB6C7B" w14:textId="77777777" w:rsidR="00E823E0" w:rsidRDefault="00E823E0" w:rsidP="00E823E0">
      <w:pPr>
        <w:spacing w:after="0" w:line="240" w:lineRule="auto"/>
        <w:jc w:val="both"/>
      </w:pPr>
    </w:p>
    <w:p w14:paraId="10E2C14C" w14:textId="360DA72D" w:rsidR="00E823E0" w:rsidRPr="00574A19" w:rsidRDefault="00E823E0" w:rsidP="38AD13FF">
      <w:pPr>
        <w:spacing w:after="0" w:line="240" w:lineRule="auto"/>
        <w:jc w:val="both"/>
        <w:rPr>
          <w:b/>
          <w:bCs/>
        </w:rPr>
      </w:pPr>
      <w:r w:rsidRPr="001A0067">
        <w:rPr>
          <w:b/>
          <w:bCs/>
        </w:rPr>
        <w:t>Időpont: 202</w:t>
      </w:r>
      <w:r w:rsidR="002425F4">
        <w:rPr>
          <w:b/>
          <w:bCs/>
        </w:rPr>
        <w:t>5</w:t>
      </w:r>
      <w:r w:rsidRPr="001A0067">
        <w:rPr>
          <w:b/>
          <w:bCs/>
        </w:rPr>
        <w:t xml:space="preserve">. június </w:t>
      </w:r>
      <w:r w:rsidR="002425F4">
        <w:rPr>
          <w:b/>
          <w:bCs/>
        </w:rPr>
        <w:t>14</w:t>
      </w:r>
      <w:r w:rsidRPr="001A0067">
        <w:rPr>
          <w:b/>
          <w:bCs/>
        </w:rPr>
        <w:t xml:space="preserve">. </w:t>
      </w:r>
      <w:r w:rsidR="006A7742" w:rsidRPr="001A0067">
        <w:rPr>
          <w:b/>
          <w:bCs/>
        </w:rPr>
        <w:t>szombat 1</w:t>
      </w:r>
      <w:r w:rsidR="001A0067" w:rsidRPr="001A0067">
        <w:rPr>
          <w:b/>
          <w:bCs/>
        </w:rPr>
        <w:t>0</w:t>
      </w:r>
      <w:r w:rsidRPr="001A0067">
        <w:rPr>
          <w:b/>
          <w:bCs/>
        </w:rPr>
        <w:t>.00 óra</w:t>
      </w:r>
    </w:p>
    <w:p w14:paraId="7A736797" w14:textId="77777777" w:rsidR="00E823E0" w:rsidRPr="00574A19" w:rsidRDefault="00E823E0" w:rsidP="00E823E0">
      <w:pPr>
        <w:spacing w:after="0" w:line="240" w:lineRule="auto"/>
        <w:jc w:val="both"/>
        <w:rPr>
          <w:b/>
        </w:rPr>
      </w:pPr>
      <w:r w:rsidRPr="00574A19">
        <w:rPr>
          <w:b/>
        </w:rPr>
        <w:t xml:space="preserve">Helyszín: Nagytétényi Kohász pálya, 1225 </w:t>
      </w:r>
      <w:r>
        <w:rPr>
          <w:b/>
        </w:rPr>
        <w:t xml:space="preserve">Budapest, </w:t>
      </w:r>
      <w:r w:rsidRPr="00574A19">
        <w:rPr>
          <w:b/>
        </w:rPr>
        <w:t>Angeli utca 62-64.</w:t>
      </w:r>
    </w:p>
    <w:p w14:paraId="02EB378F" w14:textId="77777777" w:rsidR="00E823E0" w:rsidRDefault="00E823E0" w:rsidP="00E823E0">
      <w:pPr>
        <w:spacing w:after="0" w:line="240" w:lineRule="auto"/>
        <w:jc w:val="both"/>
      </w:pPr>
    </w:p>
    <w:p w14:paraId="17CC1BD7" w14:textId="77777777" w:rsidR="00E823E0" w:rsidRDefault="00E823E0" w:rsidP="00E823E0">
      <w:pPr>
        <w:spacing w:after="0" w:line="240" w:lineRule="auto"/>
        <w:jc w:val="both"/>
      </w:pPr>
      <w:r>
        <w:t>Rendező: Budafok-Tétény Budapest XXII. kerület Önkormányzata</w:t>
      </w:r>
    </w:p>
    <w:p w14:paraId="0FB5551B" w14:textId="77777777" w:rsidR="00E823E0" w:rsidRDefault="00E823E0" w:rsidP="00E823E0">
      <w:pPr>
        <w:spacing w:after="0" w:line="240" w:lineRule="auto"/>
        <w:jc w:val="both"/>
      </w:pPr>
      <w:r>
        <w:t xml:space="preserve">Szakmai együttműködő partner: Nagytétényi Sportegyesület </w:t>
      </w:r>
    </w:p>
    <w:p w14:paraId="6A05A809" w14:textId="77777777" w:rsidR="00E823E0" w:rsidRDefault="00E823E0" w:rsidP="00E823E0">
      <w:pPr>
        <w:spacing w:after="0" w:line="240" w:lineRule="auto"/>
        <w:jc w:val="both"/>
      </w:pPr>
    </w:p>
    <w:p w14:paraId="3FC0533B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 xml:space="preserve">Nevezés: </w:t>
      </w:r>
    </w:p>
    <w:p w14:paraId="5E2CF2A5" w14:textId="2BA96111" w:rsidR="00E823E0" w:rsidRDefault="00E823E0" w:rsidP="00E823E0">
      <w:pPr>
        <w:spacing w:after="0" w:line="240" w:lineRule="auto"/>
        <w:jc w:val="both"/>
      </w:pPr>
      <w:r>
        <w:t>Előzetesen, a keruletnapja@bp22.hu e-mailcímre, 202</w:t>
      </w:r>
      <w:r w:rsidR="008F1623">
        <w:t>5</w:t>
      </w:r>
      <w:r>
        <w:t xml:space="preserve">. június </w:t>
      </w:r>
      <w:r w:rsidR="008F1623">
        <w:t>7</w:t>
      </w:r>
      <w:r>
        <w:t xml:space="preserve">. </w:t>
      </w:r>
      <w:r w:rsidR="00AB1B96">
        <w:t xml:space="preserve">szombat </w:t>
      </w:r>
      <w:r>
        <w:t xml:space="preserve">20.00 óráig megküldött, hiánytalanul kitöltött nevezési lapon. A nevezési lap a </w:t>
      </w:r>
      <w:hyperlink r:id="rId10" w:history="1">
        <w:r w:rsidR="00284951" w:rsidRPr="000112FB">
          <w:rPr>
            <w:rStyle w:val="Hiperhivatkozs"/>
          </w:rPr>
          <w:t>https://bornegyed.hu/j</w:t>
        </w:r>
        <w:r w:rsidR="00284951" w:rsidRPr="000112FB">
          <w:rPr>
            <w:rStyle w:val="Hiperhivatkozs"/>
          </w:rPr>
          <w:t>e</w:t>
        </w:r>
        <w:r w:rsidR="00284951" w:rsidRPr="000112FB">
          <w:rPr>
            <w:rStyle w:val="Hiperhivatkozs"/>
          </w:rPr>
          <w:t>lentkezesek</w:t>
        </w:r>
      </w:hyperlink>
      <w:r w:rsidR="00284951">
        <w:t xml:space="preserve"> </w:t>
      </w:r>
      <w:r>
        <w:t xml:space="preserve">oldalról letölthető. </w:t>
      </w:r>
      <w:r w:rsidR="00A36FEE">
        <w:t>Kérés esetén e-mailben is elküldjük.</w:t>
      </w:r>
    </w:p>
    <w:p w14:paraId="02F2BC42" w14:textId="77777777" w:rsidR="00E823E0" w:rsidRDefault="00E823E0" w:rsidP="00E823E0">
      <w:pPr>
        <w:spacing w:after="0" w:line="240" w:lineRule="auto"/>
        <w:jc w:val="both"/>
      </w:pPr>
      <w:r>
        <w:t>Nevezési díj nincs.</w:t>
      </w:r>
      <w:r w:rsidR="006A7742">
        <w:t xml:space="preserve"> </w:t>
      </w:r>
      <w:r>
        <w:t>Legfeljebb 8 csapat nevezését tudjuk elfogadni</w:t>
      </w:r>
      <w:r w:rsidR="006A7742">
        <w:t>.</w:t>
      </w:r>
    </w:p>
    <w:p w14:paraId="5A39BBE3" w14:textId="77777777" w:rsidR="00E823E0" w:rsidRDefault="00E823E0" w:rsidP="00E823E0">
      <w:pPr>
        <w:spacing w:after="0" w:line="240" w:lineRule="auto"/>
        <w:jc w:val="both"/>
      </w:pPr>
    </w:p>
    <w:p w14:paraId="1D460556" w14:textId="77777777" w:rsidR="00E823E0" w:rsidRDefault="00E823E0" w:rsidP="00E823E0">
      <w:pPr>
        <w:spacing w:after="0" w:line="240" w:lineRule="auto"/>
        <w:jc w:val="both"/>
      </w:pPr>
      <w:r w:rsidRPr="00E823E0">
        <w:rPr>
          <w:b/>
        </w:rPr>
        <w:t>Résztvevők:</w:t>
      </w:r>
      <w:r>
        <w:t xml:space="preserve"> bármely amatőr egyesületi, vagy saját szervezésű csapat</w:t>
      </w:r>
      <w:r w:rsidR="00192D4D">
        <w:t xml:space="preserve">, korosztályra, nemre vonatkozó </w:t>
      </w:r>
      <w:r w:rsidR="006A7742">
        <w:t>megkötések nélkül</w:t>
      </w:r>
      <w:r>
        <w:t xml:space="preserve"> részt vehet a tornán. A tornán </w:t>
      </w:r>
      <w:r w:rsidR="00192D4D">
        <w:t>mindenki saját felelősségére vehet</w:t>
      </w:r>
      <w:r>
        <w:t xml:space="preserve"> részt!</w:t>
      </w:r>
    </w:p>
    <w:p w14:paraId="41C8F396" w14:textId="77777777" w:rsidR="00E823E0" w:rsidRDefault="00E823E0" w:rsidP="00E823E0">
      <w:pPr>
        <w:spacing w:after="0" w:line="240" w:lineRule="auto"/>
        <w:jc w:val="both"/>
      </w:pPr>
    </w:p>
    <w:p w14:paraId="333DCD2F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Lebonyolítási rend:</w:t>
      </w:r>
    </w:p>
    <w:p w14:paraId="705B398E" w14:textId="77777777" w:rsidR="00E823E0" w:rsidRDefault="00E823E0" w:rsidP="00E823E0">
      <w:pPr>
        <w:spacing w:after="0" w:line="240" w:lineRule="auto"/>
        <w:jc w:val="both"/>
      </w:pPr>
      <w:r>
        <w:t>A játéktér, műfüves, palánkos, 20 * 40 méteres kézilabda pálya, a kapuméret: 2 m x 3 m.</w:t>
      </w:r>
    </w:p>
    <w:p w14:paraId="3206D996" w14:textId="77777777" w:rsidR="00E823E0" w:rsidRDefault="00E823E0" w:rsidP="00E823E0">
      <w:pPr>
        <w:spacing w:after="0" w:line="240" w:lineRule="auto"/>
        <w:jc w:val="both"/>
      </w:pPr>
      <w:r>
        <w:t xml:space="preserve">Játékidő: 1*12 perc </w:t>
      </w:r>
    </w:p>
    <w:p w14:paraId="4DC24D3F" w14:textId="77777777" w:rsidR="00E823E0" w:rsidRDefault="00E823E0" w:rsidP="00E823E0">
      <w:pPr>
        <w:spacing w:after="0" w:line="240" w:lineRule="auto"/>
        <w:jc w:val="both"/>
      </w:pPr>
      <w:r>
        <w:t>A labdaméret: 5-ös</w:t>
      </w:r>
    </w:p>
    <w:p w14:paraId="12D934D5" w14:textId="77777777" w:rsidR="00E823E0" w:rsidRDefault="00E823E0" w:rsidP="00E823E0">
      <w:pPr>
        <w:spacing w:after="0" w:line="240" w:lineRule="auto"/>
        <w:jc w:val="both"/>
      </w:pPr>
      <w:r>
        <w:t xml:space="preserve">A mérkőzésért adható pontok: a győzelem-3 pont, döntetlen-1 pont. </w:t>
      </w:r>
    </w:p>
    <w:p w14:paraId="760BEFBE" w14:textId="77777777" w:rsidR="00E823E0" w:rsidRDefault="00E823E0" w:rsidP="00E823E0">
      <w:pPr>
        <w:spacing w:after="0" w:line="240" w:lineRule="auto"/>
        <w:jc w:val="both"/>
      </w:pPr>
      <w:r>
        <w:t>A helyezések sorrendjét a szerzett pontok száma határozza meg, a legtöbb pontot gyűjtő csapat végez az első helyen és így tovább. Pontegyenlőség esetén az előkelőbb helyezés(eke)t az alábbi sorrend dönti el: 1., egymás elleni eredmény 2., a csoportban elért több győzelem 3., gólkülönbség 4., több rúgott gól 5., sorsolás</w:t>
      </w:r>
    </w:p>
    <w:p w14:paraId="72A3D3EC" w14:textId="77777777" w:rsidR="00E823E0" w:rsidRDefault="00E823E0" w:rsidP="00E823E0">
      <w:pPr>
        <w:spacing w:after="0" w:line="240" w:lineRule="auto"/>
        <w:jc w:val="both"/>
      </w:pPr>
    </w:p>
    <w:p w14:paraId="32A2CDCD" w14:textId="77777777" w:rsidR="00E823E0" w:rsidRDefault="00E823E0" w:rsidP="00E823E0">
      <w:pPr>
        <w:spacing w:after="0" w:line="240" w:lineRule="auto"/>
        <w:jc w:val="both"/>
      </w:pPr>
      <w:r>
        <w:t xml:space="preserve">A nyolc csapatot két csoportba sorsoljuk ki, ahonnan a csoport második helyén végzett csapatok a 3. helyért játszanak, a csoportgyőztesek mérkőznek meg az 1. helyért.  </w:t>
      </w:r>
    </w:p>
    <w:p w14:paraId="0D0B940D" w14:textId="77777777" w:rsidR="00E823E0" w:rsidRDefault="00E823E0" w:rsidP="00E823E0">
      <w:pPr>
        <w:spacing w:after="0" w:line="240" w:lineRule="auto"/>
        <w:jc w:val="both"/>
      </w:pPr>
    </w:p>
    <w:p w14:paraId="3F27B893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Díjazás:</w:t>
      </w:r>
    </w:p>
    <w:p w14:paraId="191994B9" w14:textId="7884B955" w:rsidR="00E823E0" w:rsidRDefault="00E823E0" w:rsidP="00E823E0">
      <w:pPr>
        <w:spacing w:after="0" w:line="240" w:lineRule="auto"/>
        <w:jc w:val="both"/>
      </w:pPr>
      <w:r>
        <w:t xml:space="preserve">Az I-III. helyezett csapatok érem és </w:t>
      </w:r>
      <w:r w:rsidR="00B24994">
        <w:t xml:space="preserve">oklevél </w:t>
      </w:r>
      <w:r>
        <w:t>díjazásban részesülnek, a IV.-VIII. helyezett csapat</w:t>
      </w:r>
      <w:r w:rsidR="00B24994">
        <w:t xml:space="preserve"> szintén</w:t>
      </w:r>
      <w:r>
        <w:t xml:space="preserve"> oklevelet vehet át. </w:t>
      </w:r>
    </w:p>
    <w:p w14:paraId="0E27B00A" w14:textId="77777777" w:rsidR="00E823E0" w:rsidRDefault="00E823E0" w:rsidP="00E823E0">
      <w:pPr>
        <w:spacing w:after="0" w:line="240" w:lineRule="auto"/>
        <w:jc w:val="both"/>
      </w:pPr>
    </w:p>
    <w:p w14:paraId="6423CA10" w14:textId="7777777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Különdíjak:</w:t>
      </w:r>
    </w:p>
    <w:p w14:paraId="16B03FB0" w14:textId="01C2770B" w:rsidR="00E823E0" w:rsidRDefault="00E823E0" w:rsidP="00E823E0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torna legjobb játékosa</w:t>
      </w:r>
      <w:r w:rsidR="00B24994">
        <w:t>- serleg</w:t>
      </w:r>
    </w:p>
    <w:p w14:paraId="31BD3DFC" w14:textId="19F2E691" w:rsidR="00E823E0" w:rsidRDefault="00E823E0" w:rsidP="00E823E0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torna gólkirálya</w:t>
      </w:r>
      <w:r w:rsidR="00B24994">
        <w:t>-serleg</w:t>
      </w:r>
    </w:p>
    <w:p w14:paraId="63AC0B16" w14:textId="523DBB25" w:rsidR="00E823E0" w:rsidRDefault="00E823E0" w:rsidP="00E823E0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torna legjobb kapusa</w:t>
      </w:r>
      <w:r w:rsidR="00B24994">
        <w:t>-serleg</w:t>
      </w:r>
    </w:p>
    <w:p w14:paraId="268556F4" w14:textId="77777777" w:rsidR="00E823E0" w:rsidRDefault="00E823E0" w:rsidP="00E823E0">
      <w:pPr>
        <w:spacing w:after="0" w:line="240" w:lineRule="auto"/>
        <w:jc w:val="both"/>
      </w:pPr>
      <w:r>
        <w:t xml:space="preserve">A torna legjobb játékosa és a torna legjobb kapusa díjakról a Versenybizottság dönt. Amennyiben a torna gólkirálya vetélkedésben holtverseny alakul ki, abban az esetben, ha azonos </w:t>
      </w:r>
      <w:proofErr w:type="spellStart"/>
      <w:r>
        <w:t>csapatbeli</w:t>
      </w:r>
      <w:proofErr w:type="spellEnd"/>
      <w:r>
        <w:t xml:space="preserve"> játékosokról van szó a Versenybizottság fenntartja magának a jogot arra, hogy esetlegesen büntetőrúgásokkal dönt(es)se el a gólkirályi cím sorsát. Különböző csapatban szereplő labdarúgók esetén a hivatalos gólkirály az a játékos, akinek a csapata előkelőbb helyen végzett a tornán.</w:t>
      </w:r>
    </w:p>
    <w:p w14:paraId="60061E4C" w14:textId="77777777" w:rsidR="00E823E0" w:rsidRDefault="00E823E0" w:rsidP="00E823E0">
      <w:pPr>
        <w:spacing w:after="0" w:line="240" w:lineRule="auto"/>
        <w:jc w:val="both"/>
      </w:pPr>
    </w:p>
    <w:p w14:paraId="44EAFD9C" w14:textId="77777777" w:rsidR="00E823E0" w:rsidRDefault="00E823E0" w:rsidP="00E823E0">
      <w:pPr>
        <w:spacing w:after="0" w:line="240" w:lineRule="auto"/>
        <w:jc w:val="both"/>
      </w:pPr>
    </w:p>
    <w:p w14:paraId="33C8C3F5" w14:textId="77777777" w:rsidR="00CD598E" w:rsidRDefault="00CD598E" w:rsidP="00E823E0">
      <w:pPr>
        <w:spacing w:after="0" w:line="240" w:lineRule="auto"/>
        <w:jc w:val="both"/>
        <w:rPr>
          <w:b/>
        </w:rPr>
      </w:pPr>
    </w:p>
    <w:p w14:paraId="35D31362" w14:textId="77777777" w:rsidR="00CD598E" w:rsidRDefault="00CD598E" w:rsidP="00E823E0">
      <w:pPr>
        <w:spacing w:after="0" w:line="240" w:lineRule="auto"/>
        <w:jc w:val="both"/>
        <w:rPr>
          <w:b/>
        </w:rPr>
      </w:pPr>
    </w:p>
    <w:p w14:paraId="00758C30" w14:textId="38126C57" w:rsidR="00E823E0" w:rsidRPr="00E823E0" w:rsidRDefault="00E823E0" w:rsidP="00E823E0">
      <w:pPr>
        <w:spacing w:after="0" w:line="240" w:lineRule="auto"/>
        <w:jc w:val="both"/>
        <w:rPr>
          <w:b/>
        </w:rPr>
      </w:pPr>
      <w:r w:rsidRPr="00E823E0">
        <w:rPr>
          <w:b/>
        </w:rPr>
        <w:t>Szabályok</w:t>
      </w:r>
      <w:r>
        <w:rPr>
          <w:b/>
        </w:rPr>
        <w:t>:</w:t>
      </w:r>
    </w:p>
    <w:p w14:paraId="6A076323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 mérkőzéseken a kispályás labdarúgás szabályai érvényesek! </w:t>
      </w:r>
    </w:p>
    <w:p w14:paraId="37CDBB16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Tornacipő, teremcipő és műfüves hernyótalpas labdarúgó cipő használata egyaránt engedélyezett.</w:t>
      </w:r>
    </w:p>
    <w:p w14:paraId="36B25B3F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Tilos a becsúszó szerelés.</w:t>
      </w:r>
    </w:p>
    <w:p w14:paraId="5C3EABCA" w14:textId="08EBD681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Tilos a játékosnak a mérkőzés folyamán az ellenfélre és saját magára veszélyes tárgyat viselni (óra, gyűrű, nyaklán</w:t>
      </w:r>
      <w:r w:rsidR="00190B29">
        <w:t xml:space="preserve">c </w:t>
      </w:r>
      <w:r>
        <w:t>stb</w:t>
      </w:r>
      <w:r w:rsidR="001544DD">
        <w:t>.)</w:t>
      </w:r>
      <w:r>
        <w:t>. Szemüveggel mindenki csak saját felelősségére játszhat.</w:t>
      </w:r>
    </w:p>
    <w:p w14:paraId="760DCB8F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Durva szabálytalanság esetén a kiállítási idő 2 perc, melynek letelte után a kiállított játékos az adott mérkőzésen nem térhet vissza a pályára, azonban csapata a játéktéren lévő játékosainak számát kiegészítheti.</w:t>
      </w:r>
    </w:p>
    <w:p w14:paraId="56CB5001" w14:textId="470085D4" w:rsidR="002D7DDC" w:rsidRDefault="002D7DDC" w:rsidP="002D7DDC">
      <w:pPr>
        <w:pStyle w:val="Listaszerbekezds"/>
        <w:numPr>
          <w:ilvl w:val="0"/>
          <w:numId w:val="5"/>
        </w:numPr>
        <w:spacing w:after="0" w:line="240" w:lineRule="auto"/>
        <w:jc w:val="both"/>
      </w:pPr>
      <w:r w:rsidRPr="002534C4">
        <w:t>A szervezők fenntartják a jogot, hogy bármely, a sportszerűség elveit sértő magatartás esetén az érintett csapatot kizárják.</w:t>
      </w:r>
    </w:p>
    <w:p w14:paraId="6FDFC447" w14:textId="2F5E3AE1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Amennyiben a labda az alapvonalon a támadócsapat játékosáról hagyja el a játékteret, illetve érinti a hálót a kapus kézből és földről is játékba</w:t>
      </w:r>
      <w:r w:rsidR="00EA5817">
        <w:t xml:space="preserve"> </w:t>
      </w:r>
      <w:r>
        <w:t>hozhatja azt.</w:t>
      </w:r>
    </w:p>
    <w:p w14:paraId="23BF1A2C" w14:textId="47B8AF03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 kapus a hazaadást kézzel nem foghatja meg büntetlenül, kapusról szöglet van. A kapus a félpályát nem dobhatja át a játék során, amennyiben a </w:t>
      </w:r>
      <w:r w:rsidR="00EA5817">
        <w:t>labdajátékban</w:t>
      </w:r>
      <w:r>
        <w:t xml:space="preserve"> van, akkor a labdát a büntetőterületen kívül lábbal is megjátszhatja ebből gólt is szerezhet. </w:t>
      </w:r>
    </w:p>
    <w:p w14:paraId="314D70D4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Szabadrúgásoknál és szögleteknél az ellenfél minimum 3m-re kell, hogy álljon, szabadrúgás esetén a támadó csapat játékosai nem állhatnak be a sorfalba a szabadrúgásoknál;</w:t>
      </w:r>
    </w:p>
    <w:p w14:paraId="2466E5EE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Cserélni csak játékmegszakítás alkalmával lehet.</w:t>
      </w:r>
    </w:p>
    <w:p w14:paraId="1BD46A13" w14:textId="2A6579FB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 xml:space="preserve">Amennyiben az oldalvonalon hagyja el a labda a játékteret vagy hálót érintett, akkor a labda ismételt </w:t>
      </w:r>
      <w:r w:rsidR="00EA5817">
        <w:t>játékba hozása</w:t>
      </w:r>
      <w:r>
        <w:t xml:space="preserve"> kézzel és lábbal is el megtörténhet.</w:t>
      </w:r>
    </w:p>
    <w:p w14:paraId="0C6B06F6" w14:textId="77777777" w:rsidR="00E823E0" w:rsidRDefault="00E823E0" w:rsidP="00E823E0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A büntetőrúgást a 7 m-</w:t>
      </w:r>
      <w:proofErr w:type="spellStart"/>
      <w:r>
        <w:t>ről</w:t>
      </w:r>
      <w:proofErr w:type="spellEnd"/>
      <w:r>
        <w:t xml:space="preserve"> kell elvégezni, a kapusnak a rúgás pillanatában egyik lábbal a </w:t>
      </w:r>
      <w:proofErr w:type="spellStart"/>
      <w:r>
        <w:t>gólvanalon</w:t>
      </w:r>
      <w:proofErr w:type="spellEnd"/>
      <w:r>
        <w:t xml:space="preserve"> kell állnia. </w:t>
      </w:r>
    </w:p>
    <w:p w14:paraId="29A0C8B8" w14:textId="311A2F24" w:rsidR="002534C4" w:rsidRDefault="002534C4" w:rsidP="00CD598E">
      <w:pPr>
        <w:pStyle w:val="Listaszerbekezds"/>
        <w:spacing w:after="0" w:line="240" w:lineRule="auto"/>
        <w:jc w:val="both"/>
      </w:pPr>
    </w:p>
    <w:sectPr w:rsidR="002534C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9629" w14:textId="77777777" w:rsidR="00477A7E" w:rsidRDefault="00477A7E" w:rsidP="00C8499F">
      <w:pPr>
        <w:spacing w:after="0" w:line="240" w:lineRule="auto"/>
      </w:pPr>
      <w:r>
        <w:separator/>
      </w:r>
    </w:p>
  </w:endnote>
  <w:endnote w:type="continuationSeparator" w:id="0">
    <w:p w14:paraId="6A7B2612" w14:textId="77777777" w:rsidR="00477A7E" w:rsidRDefault="00477A7E" w:rsidP="00C8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AC3D" w14:textId="77777777" w:rsidR="00477A7E" w:rsidRDefault="00477A7E" w:rsidP="00C8499F">
      <w:pPr>
        <w:spacing w:after="0" w:line="240" w:lineRule="auto"/>
      </w:pPr>
      <w:r>
        <w:separator/>
      </w:r>
    </w:p>
  </w:footnote>
  <w:footnote w:type="continuationSeparator" w:id="0">
    <w:p w14:paraId="35A87192" w14:textId="77777777" w:rsidR="00477A7E" w:rsidRDefault="00477A7E" w:rsidP="00C8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C8499F" w:rsidRDefault="00C8499F" w:rsidP="00C8499F">
    <w:pPr>
      <w:pStyle w:val="lfej"/>
      <w:jc w:val="center"/>
    </w:pPr>
    <w:r w:rsidRPr="008A2517">
      <w:rPr>
        <w:noProof/>
        <w:lang w:eastAsia="hu-HU"/>
      </w:rPr>
      <w:drawing>
        <wp:inline distT="0" distB="0" distL="0" distR="0" wp14:anchorId="35FF16CE" wp14:editId="161A9B67">
          <wp:extent cx="2590800" cy="785117"/>
          <wp:effectExtent l="0" t="0" r="0" b="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436" t="9450" r="17329" b="47321"/>
                  <a:stretch/>
                </pic:blipFill>
                <pic:spPr bwMode="auto">
                  <a:xfrm>
                    <a:off x="0" y="0"/>
                    <a:ext cx="2622512" cy="794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704"/>
    <w:multiLevelType w:val="hybridMultilevel"/>
    <w:tmpl w:val="166A2D5A"/>
    <w:lvl w:ilvl="0" w:tplc="2EF8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03CF"/>
    <w:multiLevelType w:val="hybridMultilevel"/>
    <w:tmpl w:val="9FD64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5E57"/>
    <w:multiLevelType w:val="hybridMultilevel"/>
    <w:tmpl w:val="BE9279D0"/>
    <w:lvl w:ilvl="0" w:tplc="B52CF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717"/>
    <w:multiLevelType w:val="hybridMultilevel"/>
    <w:tmpl w:val="4DC263DA"/>
    <w:lvl w:ilvl="0" w:tplc="E5D80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337F0"/>
    <w:multiLevelType w:val="hybridMultilevel"/>
    <w:tmpl w:val="71BCB634"/>
    <w:lvl w:ilvl="0" w:tplc="E5D80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4038">
    <w:abstractNumId w:val="2"/>
  </w:num>
  <w:num w:numId="2" w16cid:durableId="1798258044">
    <w:abstractNumId w:val="0"/>
  </w:num>
  <w:num w:numId="3" w16cid:durableId="1209998330">
    <w:abstractNumId w:val="1"/>
  </w:num>
  <w:num w:numId="4" w16cid:durableId="964845889">
    <w:abstractNumId w:val="3"/>
  </w:num>
  <w:num w:numId="5" w16cid:durableId="198149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9F"/>
    <w:rsid w:val="00005C78"/>
    <w:rsid w:val="00015785"/>
    <w:rsid w:val="000C5243"/>
    <w:rsid w:val="001544DD"/>
    <w:rsid w:val="00190B29"/>
    <w:rsid w:val="00192D4D"/>
    <w:rsid w:val="001A0067"/>
    <w:rsid w:val="002425F4"/>
    <w:rsid w:val="002534C4"/>
    <w:rsid w:val="00284951"/>
    <w:rsid w:val="002851FC"/>
    <w:rsid w:val="002D7DDC"/>
    <w:rsid w:val="002F7EFE"/>
    <w:rsid w:val="00337329"/>
    <w:rsid w:val="00363663"/>
    <w:rsid w:val="00391E89"/>
    <w:rsid w:val="003A4A4B"/>
    <w:rsid w:val="003D505D"/>
    <w:rsid w:val="00473EE0"/>
    <w:rsid w:val="00477A7E"/>
    <w:rsid w:val="00541595"/>
    <w:rsid w:val="00574A19"/>
    <w:rsid w:val="005A28FD"/>
    <w:rsid w:val="005B46F6"/>
    <w:rsid w:val="006A7742"/>
    <w:rsid w:val="00733667"/>
    <w:rsid w:val="00791243"/>
    <w:rsid w:val="007F3F84"/>
    <w:rsid w:val="00836A33"/>
    <w:rsid w:val="008475A8"/>
    <w:rsid w:val="0086304A"/>
    <w:rsid w:val="008F1623"/>
    <w:rsid w:val="0090137B"/>
    <w:rsid w:val="00A24B4D"/>
    <w:rsid w:val="00A36FEE"/>
    <w:rsid w:val="00AB1B96"/>
    <w:rsid w:val="00B24994"/>
    <w:rsid w:val="00BE70A3"/>
    <w:rsid w:val="00C8499F"/>
    <w:rsid w:val="00CD598E"/>
    <w:rsid w:val="00D871FE"/>
    <w:rsid w:val="00DC1653"/>
    <w:rsid w:val="00E12A1B"/>
    <w:rsid w:val="00E34034"/>
    <w:rsid w:val="00E823E0"/>
    <w:rsid w:val="00EA1BB7"/>
    <w:rsid w:val="00EA5817"/>
    <w:rsid w:val="099D4BF5"/>
    <w:rsid w:val="17AB0A65"/>
    <w:rsid w:val="2E5F206A"/>
    <w:rsid w:val="2F3EFFC9"/>
    <w:rsid w:val="336C6254"/>
    <w:rsid w:val="38AD13FF"/>
    <w:rsid w:val="3BD9305A"/>
    <w:rsid w:val="61CF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55F"/>
  <w15:chartTrackingRefBased/>
  <w15:docId w15:val="{D0B464E7-1836-4E4E-81BD-23BA33C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99F"/>
  </w:style>
  <w:style w:type="paragraph" w:styleId="llb">
    <w:name w:val="footer"/>
    <w:basedOn w:val="Norml"/>
    <w:link w:val="llbChar"/>
    <w:uiPriority w:val="99"/>
    <w:unhideWhenUsed/>
    <w:rsid w:val="00C8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99F"/>
  </w:style>
  <w:style w:type="paragraph" w:styleId="Listaszerbekezds">
    <w:name w:val="List Paragraph"/>
    <w:basedOn w:val="Norml"/>
    <w:uiPriority w:val="34"/>
    <w:qFormat/>
    <w:rsid w:val="00C8499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499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8495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84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ornegyed.hu/jelentkezese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ec011-0540-42a2-81b0-bd80a435dcba">
      <Terms xmlns="http://schemas.microsoft.com/office/infopath/2007/PartnerControls"/>
    </lcf76f155ced4ddcb4097134ff3c332f>
    <TaxCatchAll xmlns="fec2c467-6273-4644-b801-4925edb8d6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BA4B1FB417D08448FAA6694304FD75C" ma:contentTypeVersion="18" ma:contentTypeDescription="Új dokumentum létrehozása." ma:contentTypeScope="" ma:versionID="8a27c5f237e6fa479c49293158fa2728">
  <xsd:schema xmlns:xsd="http://www.w3.org/2001/XMLSchema" xmlns:xs="http://www.w3.org/2001/XMLSchema" xmlns:p="http://schemas.microsoft.com/office/2006/metadata/properties" xmlns:ns2="7a4ec011-0540-42a2-81b0-bd80a435dcba" xmlns:ns3="fec2c467-6273-4644-b801-4925edb8d6fa" targetNamespace="http://schemas.microsoft.com/office/2006/metadata/properties" ma:root="true" ma:fieldsID="b8894b50ddae961ce4fd718502d3be75" ns2:_="" ns3:_="">
    <xsd:import namespace="7a4ec011-0540-42a2-81b0-bd80a435dcba"/>
    <xsd:import namespace="fec2c467-6273-4644-b801-4925edb8d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ec011-0540-42a2-81b0-bd80a435d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d655cca-26b5-4208-bfb4-40415220f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c467-6273-4644-b801-4925edb8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1ef943-3554-4c07-b6da-f40e282325fc}" ma:internalName="TaxCatchAll" ma:showField="CatchAllData" ma:web="fec2c467-6273-4644-b801-4925edb8d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EED98-CCBF-426A-B5BD-52D65B38367F}">
  <ds:schemaRefs>
    <ds:schemaRef ds:uri="http://schemas.microsoft.com/office/2006/metadata/properties"/>
    <ds:schemaRef ds:uri="http://schemas.microsoft.com/office/infopath/2007/PartnerControls"/>
    <ds:schemaRef ds:uri="7a4ec011-0540-42a2-81b0-bd80a435dcba"/>
    <ds:schemaRef ds:uri="fec2c467-6273-4644-b801-4925edb8d6fa"/>
  </ds:schemaRefs>
</ds:datastoreItem>
</file>

<file path=customXml/itemProps2.xml><?xml version="1.0" encoding="utf-8"?>
<ds:datastoreItem xmlns:ds="http://schemas.openxmlformats.org/officeDocument/2006/customXml" ds:itemID="{FBBC5B6C-0F83-49A4-86CF-FD8595E9C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4A400-B63F-4545-9586-78BEBC9C2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ec011-0540-42a2-81b0-bd80a435dcba"/>
    <ds:schemaRef ds:uri="fec2c467-6273-4644-b801-4925edb8d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Ismeretlen</dc:creator>
  <cp:keywords/>
  <dc:description/>
  <cp:lastModifiedBy>Hidvégi Anna</cp:lastModifiedBy>
  <cp:revision>16</cp:revision>
  <dcterms:created xsi:type="dcterms:W3CDTF">2025-05-23T09:56:00Z</dcterms:created>
  <dcterms:modified xsi:type="dcterms:W3CDTF">2025-06-04T09:41:00Z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0x010100ABA4B1FB417D08448FAA6694304FD75C</vt:lpwstr>
  </property>
  <property fmtid="{D5CDD505-2E9C-101B-9397-08002B2CF9AE}" pid="3" name="MediaServiceImageTags">
    <vt:lpwstr/>
  </property>
</Properties>
</file>