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AEED" w14:textId="77777777" w:rsidR="0009010B" w:rsidRDefault="0009010B">
      <w:pPr>
        <w:ind w:left="142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36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3006"/>
        <w:gridCol w:w="853"/>
        <w:gridCol w:w="853"/>
        <w:gridCol w:w="853"/>
        <w:gridCol w:w="853"/>
        <w:gridCol w:w="853"/>
        <w:gridCol w:w="853"/>
        <w:gridCol w:w="853"/>
      </w:tblGrid>
      <w:tr w:rsidR="00D77E14" w14:paraId="6E154AB7" w14:textId="77777777" w:rsidTr="00EE56D8">
        <w:trPr>
          <w:trHeight w:val="1050"/>
        </w:trPr>
        <w:tc>
          <w:tcPr>
            <w:tcW w:w="13650" w:type="dxa"/>
            <w:gridSpan w:val="9"/>
            <w:vAlign w:val="center"/>
          </w:tcPr>
          <w:p w14:paraId="5E29364F" w14:textId="77777777" w:rsidR="00D77E14" w:rsidRPr="00E60312" w:rsidRDefault="00D77E14" w:rsidP="00EE56D8">
            <w:pPr>
              <w:spacing w:after="0" w:line="240" w:lineRule="auto"/>
              <w:ind w:left="87"/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 w:rsidRPr="00E60312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 xml:space="preserve">BUDAFOKI PINCEJÁRAT BUSZMENETREND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JÚNIUS 6</w:t>
            </w:r>
            <w:r w:rsidRPr="00E60312">
              <w:rPr>
                <w:rFonts w:ascii="Arial" w:eastAsia="Arial" w:hAnsi="Arial" w:cs="Arial"/>
                <w:b/>
                <w:sz w:val="32"/>
                <w:szCs w:val="32"/>
              </w:rPr>
              <w:t>.</w:t>
            </w:r>
          </w:p>
        </w:tc>
      </w:tr>
      <w:tr w:rsidR="00D77E14" w14:paraId="34CE756F" w14:textId="77777777" w:rsidTr="00EE56D8">
        <w:trPr>
          <w:trHeight w:val="645"/>
        </w:trPr>
        <w:tc>
          <w:tcPr>
            <w:tcW w:w="4673" w:type="dxa"/>
            <w:vAlign w:val="center"/>
          </w:tcPr>
          <w:p w14:paraId="41E03C67" w14:textId="77777777" w:rsidR="00D77E14" w:rsidRDefault="00D77E14" w:rsidP="00EE56D8">
            <w:pPr>
              <w:spacing w:after="0" w:line="240" w:lineRule="auto"/>
              <w:ind w:right="-14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MEGÁLLÓ</w:t>
            </w:r>
          </w:p>
        </w:tc>
        <w:tc>
          <w:tcPr>
            <w:tcW w:w="3006" w:type="dxa"/>
            <w:vAlign w:val="center"/>
          </w:tcPr>
          <w:p w14:paraId="527A00E0" w14:textId="77777777" w:rsidR="00D77E14" w:rsidRDefault="00D77E14" w:rsidP="00EE56D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MEGÁLLÓ PONTOS HELYSZÍNE</w:t>
            </w:r>
          </w:p>
        </w:tc>
        <w:tc>
          <w:tcPr>
            <w:tcW w:w="5971" w:type="dxa"/>
            <w:gridSpan w:val="7"/>
            <w:vAlign w:val="center"/>
          </w:tcPr>
          <w:p w14:paraId="2D8079D4" w14:textId="77777777" w:rsidR="00D77E14" w:rsidRDefault="00D77E14" w:rsidP="00EE56D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INDULÁS IDŐPONTOK ÓRÁNKÉNT 1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4.3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0-2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0.3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77E14" w:rsidRPr="00342502" w14:paraId="0832A169" w14:textId="77777777" w:rsidTr="00EE56D8">
        <w:trPr>
          <w:trHeight w:val="776"/>
        </w:trPr>
        <w:tc>
          <w:tcPr>
            <w:tcW w:w="4673" w:type="dxa"/>
            <w:vAlign w:val="center"/>
          </w:tcPr>
          <w:p w14:paraId="6F7BFEBC" w14:textId="77777777" w:rsidR="00D77E14" w:rsidRPr="00342502" w:rsidRDefault="00D77E14" w:rsidP="00EE56D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42502">
              <w:rPr>
                <w:rFonts w:ascii="Arial" w:eastAsia="Arial" w:hAnsi="Arial" w:cs="Arial"/>
                <w:b/>
                <w:sz w:val="20"/>
                <w:szCs w:val="20"/>
              </w:rPr>
              <w:t xml:space="preserve">Budafok-Tétény </w:t>
            </w:r>
            <w:r w:rsidRPr="0034250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Városháza</w:t>
            </w:r>
          </w:p>
          <w:p w14:paraId="02E86338" w14:textId="77777777" w:rsidR="00D77E14" w:rsidRPr="00342502" w:rsidRDefault="00D77E14" w:rsidP="00EE56D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42502">
              <w:rPr>
                <w:rFonts w:ascii="Arial" w:eastAsia="Arial" w:hAnsi="Arial" w:cs="Arial"/>
                <w:color w:val="000000"/>
                <w:sz w:val="20"/>
                <w:szCs w:val="20"/>
              </w:rPr>
              <w:t>1221 Budapest, Városház tér 11.</w:t>
            </w:r>
          </w:p>
        </w:tc>
        <w:tc>
          <w:tcPr>
            <w:tcW w:w="3006" w:type="dxa"/>
            <w:vAlign w:val="center"/>
          </w:tcPr>
          <w:p w14:paraId="283304A2" w14:textId="77777777" w:rsidR="00D77E14" w:rsidRPr="00342502" w:rsidRDefault="00D77E14" w:rsidP="00EE56D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42502">
              <w:rPr>
                <w:rFonts w:ascii="Arial" w:eastAsia="Arial" w:hAnsi="Arial" w:cs="Arial"/>
                <w:color w:val="000000"/>
                <w:sz w:val="20"/>
                <w:szCs w:val="20"/>
              </w:rPr>
              <w:t>Városháza előtt</w:t>
            </w:r>
          </w:p>
        </w:tc>
        <w:tc>
          <w:tcPr>
            <w:tcW w:w="853" w:type="dxa"/>
            <w:vAlign w:val="center"/>
          </w:tcPr>
          <w:p w14:paraId="4845718D" w14:textId="77777777" w:rsidR="00D77E14" w:rsidRPr="00342502" w:rsidRDefault="00D77E14" w:rsidP="00EE56D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42502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342502">
              <w:rPr>
                <w:rFonts w:ascii="Arial" w:eastAsia="Arial" w:hAnsi="Arial" w:cs="Arial"/>
                <w:sz w:val="20"/>
                <w:szCs w:val="20"/>
              </w:rPr>
              <w:t>4.3</w:t>
            </w:r>
            <w:r w:rsidRPr="00342502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14:paraId="2B220FA2" w14:textId="77777777" w:rsidR="00D77E14" w:rsidRPr="00342502" w:rsidRDefault="00D77E14" w:rsidP="00EE56D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42502">
              <w:rPr>
                <w:rFonts w:ascii="Arial" w:eastAsia="Arial" w:hAnsi="Arial" w:cs="Arial"/>
                <w:sz w:val="20"/>
                <w:szCs w:val="20"/>
              </w:rPr>
              <w:t>15.30</w:t>
            </w:r>
          </w:p>
        </w:tc>
        <w:tc>
          <w:tcPr>
            <w:tcW w:w="853" w:type="dxa"/>
            <w:vAlign w:val="center"/>
          </w:tcPr>
          <w:p w14:paraId="54BE726C" w14:textId="77777777" w:rsidR="00D77E14" w:rsidRPr="00342502" w:rsidRDefault="00D77E14" w:rsidP="00EE56D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42502">
              <w:rPr>
                <w:rFonts w:ascii="Arial" w:eastAsia="Arial" w:hAnsi="Arial" w:cs="Arial"/>
                <w:sz w:val="20"/>
                <w:szCs w:val="20"/>
              </w:rPr>
              <w:t>16.30</w:t>
            </w:r>
          </w:p>
        </w:tc>
        <w:tc>
          <w:tcPr>
            <w:tcW w:w="853" w:type="dxa"/>
            <w:vAlign w:val="center"/>
          </w:tcPr>
          <w:p w14:paraId="29387865" w14:textId="77777777" w:rsidR="00D77E14" w:rsidRPr="00342502" w:rsidRDefault="00D77E14" w:rsidP="00EE56D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42502">
              <w:rPr>
                <w:rFonts w:ascii="Arial" w:eastAsia="Arial" w:hAnsi="Arial" w:cs="Arial"/>
                <w:sz w:val="20"/>
                <w:szCs w:val="20"/>
              </w:rPr>
              <w:t>17.30</w:t>
            </w:r>
          </w:p>
        </w:tc>
        <w:tc>
          <w:tcPr>
            <w:tcW w:w="853" w:type="dxa"/>
            <w:vAlign w:val="center"/>
          </w:tcPr>
          <w:p w14:paraId="766F8864" w14:textId="77777777" w:rsidR="00D77E14" w:rsidRPr="00342502" w:rsidRDefault="00D77E14" w:rsidP="00EE56D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42502">
              <w:rPr>
                <w:rFonts w:ascii="Arial" w:eastAsia="Arial" w:hAnsi="Arial" w:cs="Arial"/>
                <w:sz w:val="20"/>
                <w:szCs w:val="20"/>
              </w:rPr>
              <w:t>18.30</w:t>
            </w:r>
          </w:p>
        </w:tc>
        <w:tc>
          <w:tcPr>
            <w:tcW w:w="853" w:type="dxa"/>
            <w:vAlign w:val="center"/>
          </w:tcPr>
          <w:p w14:paraId="2FD04C08" w14:textId="77777777" w:rsidR="00D77E14" w:rsidRPr="00342502" w:rsidRDefault="00D77E14" w:rsidP="00EE56D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42502">
              <w:rPr>
                <w:rFonts w:ascii="Arial" w:eastAsia="Arial" w:hAnsi="Arial" w:cs="Arial"/>
                <w:sz w:val="20"/>
                <w:szCs w:val="20"/>
              </w:rPr>
              <w:t>19.30</w:t>
            </w:r>
          </w:p>
        </w:tc>
        <w:tc>
          <w:tcPr>
            <w:tcW w:w="853" w:type="dxa"/>
            <w:vAlign w:val="center"/>
          </w:tcPr>
          <w:p w14:paraId="6501915E" w14:textId="0CED7082" w:rsidR="00D77E14" w:rsidRPr="00D77E14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2502">
              <w:rPr>
                <w:rFonts w:ascii="Arial" w:eastAsia="Arial" w:hAnsi="Arial" w:cs="Arial"/>
                <w:sz w:val="20"/>
                <w:szCs w:val="20"/>
              </w:rPr>
              <w:t>20.30</w:t>
            </w:r>
          </w:p>
        </w:tc>
      </w:tr>
      <w:tr w:rsidR="00D77E14" w:rsidRPr="00342502" w14:paraId="47EB30EE" w14:textId="77777777" w:rsidTr="00EE56D8">
        <w:trPr>
          <w:trHeight w:val="776"/>
        </w:trPr>
        <w:tc>
          <w:tcPr>
            <w:tcW w:w="4673" w:type="dxa"/>
            <w:vAlign w:val="center"/>
          </w:tcPr>
          <w:p w14:paraId="46890114" w14:textId="77777777" w:rsidR="00D77E14" w:rsidRDefault="00D77E14" w:rsidP="00D77E14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Szieszta Pont</w:t>
            </w:r>
          </w:p>
          <w:p w14:paraId="6D8E4A13" w14:textId="10FB3D9A" w:rsidR="00D77E14" w:rsidRPr="00342502" w:rsidRDefault="00D77E14" w:rsidP="00D77E1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1221 Budapest, Mária Terézia u. 1-7.</w:t>
            </w:r>
          </w:p>
        </w:tc>
        <w:tc>
          <w:tcPr>
            <w:tcW w:w="3006" w:type="dxa"/>
            <w:vAlign w:val="center"/>
          </w:tcPr>
          <w:p w14:paraId="06BCAA8D" w14:textId="1176EE8D" w:rsidR="00D77E14" w:rsidRPr="00342502" w:rsidRDefault="00D77E14" w:rsidP="00D77E1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Mária Terézia u. felől a Szieszta Pont és a Piac tér között</w:t>
            </w:r>
          </w:p>
        </w:tc>
        <w:tc>
          <w:tcPr>
            <w:tcW w:w="853" w:type="dxa"/>
            <w:vAlign w:val="center"/>
          </w:tcPr>
          <w:p w14:paraId="0EE78937" w14:textId="1AAA5424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14.35</w:t>
            </w:r>
          </w:p>
        </w:tc>
        <w:tc>
          <w:tcPr>
            <w:tcW w:w="853" w:type="dxa"/>
            <w:vAlign w:val="center"/>
          </w:tcPr>
          <w:p w14:paraId="6387B9FA" w14:textId="136AB668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15.35</w:t>
            </w:r>
          </w:p>
        </w:tc>
        <w:tc>
          <w:tcPr>
            <w:tcW w:w="853" w:type="dxa"/>
            <w:vAlign w:val="center"/>
          </w:tcPr>
          <w:p w14:paraId="68F69218" w14:textId="7FE478A3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16.35</w:t>
            </w:r>
          </w:p>
        </w:tc>
        <w:tc>
          <w:tcPr>
            <w:tcW w:w="853" w:type="dxa"/>
            <w:vAlign w:val="center"/>
          </w:tcPr>
          <w:p w14:paraId="564FA099" w14:textId="7AF502A4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17.35</w:t>
            </w:r>
          </w:p>
        </w:tc>
        <w:tc>
          <w:tcPr>
            <w:tcW w:w="853" w:type="dxa"/>
            <w:vAlign w:val="center"/>
          </w:tcPr>
          <w:p w14:paraId="47D0ED6A" w14:textId="2473507B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18.35</w:t>
            </w:r>
          </w:p>
        </w:tc>
        <w:tc>
          <w:tcPr>
            <w:tcW w:w="853" w:type="dxa"/>
            <w:vAlign w:val="center"/>
          </w:tcPr>
          <w:p w14:paraId="3530E190" w14:textId="76E33EBF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19.35</w:t>
            </w:r>
          </w:p>
        </w:tc>
        <w:tc>
          <w:tcPr>
            <w:tcW w:w="853" w:type="dxa"/>
            <w:vAlign w:val="center"/>
          </w:tcPr>
          <w:p w14:paraId="2F4A13ED" w14:textId="06EB0AD8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20.35</w:t>
            </w:r>
          </w:p>
        </w:tc>
      </w:tr>
      <w:tr w:rsidR="00D77E14" w:rsidRPr="00342502" w14:paraId="69BE7AC9" w14:textId="77777777" w:rsidTr="00EE56D8">
        <w:trPr>
          <w:trHeight w:val="776"/>
        </w:trPr>
        <w:tc>
          <w:tcPr>
            <w:tcW w:w="4673" w:type="dxa"/>
            <w:vAlign w:val="center"/>
          </w:tcPr>
          <w:p w14:paraId="4C7D0332" w14:textId="77777777" w:rsidR="00D77E14" w:rsidRDefault="00D77E14" w:rsidP="00D77E14">
            <w:pPr>
              <w:spacing w:after="0" w:line="240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Záborszky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Pince – Borváros</w:t>
            </w:r>
          </w:p>
          <w:p w14:paraId="72F07D50" w14:textId="77777777" w:rsidR="00D77E14" w:rsidRDefault="00D77E14" w:rsidP="00D77E14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Promontorium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Borlovagrendi Pince</w:t>
            </w:r>
          </w:p>
          <w:p w14:paraId="0F045256" w14:textId="77777777" w:rsidR="00D77E14" w:rsidRDefault="00D77E14" w:rsidP="00D77E14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1222 Budapest, Nagytétényi út 24-26 </w:t>
            </w:r>
          </w:p>
          <w:p w14:paraId="33D772DA" w14:textId="77777777" w:rsidR="00D77E14" w:rsidRDefault="00D77E14" w:rsidP="00D77E14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B5DE537" w14:textId="77777777" w:rsidR="00D77E14" w:rsidRDefault="00D77E14" w:rsidP="00D77E14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Sauska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Borászat</w:t>
            </w:r>
          </w:p>
          <w:p w14:paraId="24C0FF64" w14:textId="0C2F6EE3" w:rsidR="00D77E14" w:rsidRPr="00342502" w:rsidRDefault="00D77E14" w:rsidP="00D77E1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1222 Budapest, Nagytétényi út 36-40 </w:t>
            </w:r>
          </w:p>
        </w:tc>
        <w:tc>
          <w:tcPr>
            <w:tcW w:w="3006" w:type="dxa"/>
            <w:vAlign w:val="center"/>
          </w:tcPr>
          <w:p w14:paraId="1B126C82" w14:textId="12BDB057" w:rsidR="00D77E14" w:rsidRPr="00342502" w:rsidRDefault="00D77E14" w:rsidP="00D77E1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Borváros előtt </w:t>
            </w:r>
          </w:p>
        </w:tc>
        <w:tc>
          <w:tcPr>
            <w:tcW w:w="853" w:type="dxa"/>
            <w:vAlign w:val="center"/>
          </w:tcPr>
          <w:p w14:paraId="2CD96E27" w14:textId="1222C416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14.40</w:t>
            </w:r>
          </w:p>
        </w:tc>
        <w:tc>
          <w:tcPr>
            <w:tcW w:w="853" w:type="dxa"/>
            <w:vAlign w:val="center"/>
          </w:tcPr>
          <w:p w14:paraId="2C63871D" w14:textId="5AC94899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15.40</w:t>
            </w:r>
          </w:p>
        </w:tc>
        <w:tc>
          <w:tcPr>
            <w:tcW w:w="853" w:type="dxa"/>
            <w:vAlign w:val="center"/>
          </w:tcPr>
          <w:p w14:paraId="01433F2D" w14:textId="76F2EFCB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color w:val="000000"/>
                <w:sz w:val="20"/>
                <w:szCs w:val="20"/>
              </w:rPr>
              <w:t>16.40</w:t>
            </w:r>
          </w:p>
        </w:tc>
        <w:tc>
          <w:tcPr>
            <w:tcW w:w="853" w:type="dxa"/>
            <w:vAlign w:val="center"/>
          </w:tcPr>
          <w:p w14:paraId="0BDB5A72" w14:textId="60E63342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17.40</w:t>
            </w:r>
          </w:p>
        </w:tc>
        <w:tc>
          <w:tcPr>
            <w:tcW w:w="853" w:type="dxa"/>
            <w:vAlign w:val="center"/>
          </w:tcPr>
          <w:p w14:paraId="79298A9F" w14:textId="7A495632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18.40</w:t>
            </w:r>
          </w:p>
        </w:tc>
        <w:tc>
          <w:tcPr>
            <w:tcW w:w="853" w:type="dxa"/>
            <w:vAlign w:val="center"/>
          </w:tcPr>
          <w:p w14:paraId="49B7FED8" w14:textId="6A7CB997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14:paraId="32B8771E" w14:textId="4DE8D8C1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7E14" w:rsidRPr="00342502" w14:paraId="7777834F" w14:textId="77777777" w:rsidTr="00EE56D8">
        <w:trPr>
          <w:trHeight w:val="776"/>
        </w:trPr>
        <w:tc>
          <w:tcPr>
            <w:tcW w:w="4673" w:type="dxa"/>
            <w:vAlign w:val="center"/>
          </w:tcPr>
          <w:p w14:paraId="3608C29C" w14:textId="77777777" w:rsidR="00D77E14" w:rsidRDefault="00D77E14" w:rsidP="00D77E14">
            <w:pPr>
              <w:spacing w:after="0" w:line="240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Haggenmacher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Sörcsarnok</w:t>
            </w:r>
          </w:p>
          <w:p w14:paraId="4B795666" w14:textId="091EB1D1" w:rsidR="00D77E14" w:rsidRPr="00342502" w:rsidRDefault="00D77E14" w:rsidP="00D77E1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1222 Budapest, Nagytétényi út 48.</w:t>
            </w:r>
          </w:p>
        </w:tc>
        <w:tc>
          <w:tcPr>
            <w:tcW w:w="3006" w:type="dxa"/>
            <w:vAlign w:val="center"/>
          </w:tcPr>
          <w:p w14:paraId="08F457AE" w14:textId="79985BEA" w:rsidR="00D77E14" w:rsidRPr="00342502" w:rsidRDefault="00D77E14" w:rsidP="00D77E1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Sörcsarnok előtt</w:t>
            </w:r>
          </w:p>
        </w:tc>
        <w:tc>
          <w:tcPr>
            <w:tcW w:w="853" w:type="dxa"/>
            <w:vAlign w:val="center"/>
          </w:tcPr>
          <w:p w14:paraId="20D472C6" w14:textId="650B1AAA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14.44</w:t>
            </w:r>
          </w:p>
        </w:tc>
        <w:tc>
          <w:tcPr>
            <w:tcW w:w="853" w:type="dxa"/>
            <w:vAlign w:val="center"/>
          </w:tcPr>
          <w:p w14:paraId="1143D120" w14:textId="760AD2EE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15.44</w:t>
            </w:r>
          </w:p>
        </w:tc>
        <w:tc>
          <w:tcPr>
            <w:tcW w:w="853" w:type="dxa"/>
            <w:vAlign w:val="center"/>
          </w:tcPr>
          <w:p w14:paraId="71BA7F21" w14:textId="184AF93D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16.44</w:t>
            </w:r>
          </w:p>
        </w:tc>
        <w:tc>
          <w:tcPr>
            <w:tcW w:w="853" w:type="dxa"/>
            <w:vAlign w:val="center"/>
          </w:tcPr>
          <w:p w14:paraId="1AAC1245" w14:textId="0F48478B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17.44</w:t>
            </w:r>
          </w:p>
        </w:tc>
        <w:tc>
          <w:tcPr>
            <w:tcW w:w="853" w:type="dxa"/>
            <w:vAlign w:val="center"/>
          </w:tcPr>
          <w:p w14:paraId="5645AF84" w14:textId="62ED63AE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18.44</w:t>
            </w:r>
          </w:p>
        </w:tc>
        <w:tc>
          <w:tcPr>
            <w:tcW w:w="853" w:type="dxa"/>
            <w:vAlign w:val="center"/>
          </w:tcPr>
          <w:p w14:paraId="4A6B3B9C" w14:textId="4815EF4A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19.40</w:t>
            </w:r>
          </w:p>
        </w:tc>
        <w:tc>
          <w:tcPr>
            <w:tcW w:w="853" w:type="dxa"/>
            <w:vAlign w:val="center"/>
          </w:tcPr>
          <w:p w14:paraId="0EDAB5A7" w14:textId="0C89C500" w:rsidR="00D77E14" w:rsidRPr="00342502" w:rsidRDefault="00D77E14" w:rsidP="00D77E1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20.40</w:t>
            </w:r>
          </w:p>
        </w:tc>
      </w:tr>
      <w:tr w:rsidR="00D77E14" w:rsidRPr="00342502" w14:paraId="61710ECE" w14:textId="77777777" w:rsidTr="00EE56D8">
        <w:trPr>
          <w:trHeight w:val="776"/>
        </w:trPr>
        <w:tc>
          <w:tcPr>
            <w:tcW w:w="4673" w:type="dxa"/>
            <w:vAlign w:val="center"/>
          </w:tcPr>
          <w:p w14:paraId="45E8A093" w14:textId="77777777" w:rsidR="00D77E14" w:rsidRDefault="00D77E14" w:rsidP="00D77E14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Barlanglakás Emlékkiállítás</w:t>
            </w:r>
          </w:p>
          <w:p w14:paraId="5BC6B639" w14:textId="086504EB" w:rsidR="00D77E14" w:rsidRDefault="00D77E14" w:rsidP="00D77E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1222 Budapest, Veréb utca 4.</w:t>
            </w:r>
          </w:p>
        </w:tc>
        <w:tc>
          <w:tcPr>
            <w:tcW w:w="3006" w:type="dxa"/>
            <w:vAlign w:val="center"/>
          </w:tcPr>
          <w:p w14:paraId="71499D38" w14:textId="267A52DC" w:rsidR="00D77E14" w:rsidRDefault="00D77E14" w:rsidP="00D77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Veréb u. eleje</w:t>
            </w:r>
          </w:p>
        </w:tc>
        <w:tc>
          <w:tcPr>
            <w:tcW w:w="853" w:type="dxa"/>
            <w:vAlign w:val="center"/>
          </w:tcPr>
          <w:p w14:paraId="3021587E" w14:textId="3DC99132" w:rsidR="00D77E14" w:rsidRPr="00FB23B6" w:rsidRDefault="00D77E14" w:rsidP="00D77E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14.48</w:t>
            </w:r>
          </w:p>
        </w:tc>
        <w:tc>
          <w:tcPr>
            <w:tcW w:w="853" w:type="dxa"/>
            <w:vAlign w:val="center"/>
          </w:tcPr>
          <w:p w14:paraId="0A4CAA06" w14:textId="78D40BBE" w:rsidR="00D77E14" w:rsidRPr="00FB23B6" w:rsidRDefault="00D77E14" w:rsidP="00D77E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15.48</w:t>
            </w:r>
          </w:p>
        </w:tc>
        <w:tc>
          <w:tcPr>
            <w:tcW w:w="853" w:type="dxa"/>
            <w:vAlign w:val="center"/>
          </w:tcPr>
          <w:p w14:paraId="3A237043" w14:textId="79D37D65" w:rsidR="00D77E14" w:rsidRPr="00FB23B6" w:rsidRDefault="00D77E14" w:rsidP="00D77E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16.48</w:t>
            </w:r>
          </w:p>
        </w:tc>
        <w:tc>
          <w:tcPr>
            <w:tcW w:w="853" w:type="dxa"/>
            <w:vAlign w:val="center"/>
          </w:tcPr>
          <w:p w14:paraId="7C968A23" w14:textId="417E71D2" w:rsidR="00D77E14" w:rsidRPr="00FB23B6" w:rsidRDefault="00D77E14" w:rsidP="00D77E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17.48</w:t>
            </w:r>
          </w:p>
        </w:tc>
        <w:tc>
          <w:tcPr>
            <w:tcW w:w="853" w:type="dxa"/>
            <w:vAlign w:val="center"/>
          </w:tcPr>
          <w:p w14:paraId="363E4BB7" w14:textId="2AE14EF2" w:rsidR="00D77E14" w:rsidRPr="00FB23B6" w:rsidRDefault="00D77E14" w:rsidP="00D77E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14:paraId="0EEB6DA5" w14:textId="209E6299" w:rsidR="00D77E14" w:rsidRPr="00FB23B6" w:rsidRDefault="00D77E14" w:rsidP="00D77E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14:paraId="78DA1553" w14:textId="77394266" w:rsidR="00D77E14" w:rsidRPr="00FB23B6" w:rsidRDefault="00D77E14" w:rsidP="00D77E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77E14" w:rsidRPr="00342502" w14:paraId="785BE8F1" w14:textId="77777777" w:rsidTr="00EE56D8">
        <w:trPr>
          <w:trHeight w:val="776"/>
        </w:trPr>
        <w:tc>
          <w:tcPr>
            <w:tcW w:w="4673" w:type="dxa"/>
            <w:vAlign w:val="center"/>
          </w:tcPr>
          <w:p w14:paraId="6EA70096" w14:textId="77777777" w:rsidR="00D77E14" w:rsidRDefault="00D77E14" w:rsidP="00D77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Komáromi úti óvóhely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3649A3" w14:textId="17CE63EB" w:rsidR="00D77E14" w:rsidRDefault="00D77E14" w:rsidP="00D77E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1222 Budapest, Komáromi út 21.</w:t>
            </w:r>
          </w:p>
        </w:tc>
        <w:tc>
          <w:tcPr>
            <w:tcW w:w="3006" w:type="dxa"/>
            <w:vAlign w:val="center"/>
          </w:tcPr>
          <w:p w14:paraId="30B3ACF6" w14:textId="63DBF7B9" w:rsidR="00D77E14" w:rsidRDefault="00D77E14" w:rsidP="00D77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Komáromi út 21. (óvóhely előtt)</w:t>
            </w:r>
          </w:p>
        </w:tc>
        <w:tc>
          <w:tcPr>
            <w:tcW w:w="853" w:type="dxa"/>
            <w:vAlign w:val="center"/>
          </w:tcPr>
          <w:p w14:paraId="77FF1C6D" w14:textId="08BB6DBF" w:rsidR="00D77E14" w:rsidRPr="00FB23B6" w:rsidRDefault="00D77E14" w:rsidP="00D77E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14:paraId="10F2713E" w14:textId="196DDD54" w:rsidR="00D77E14" w:rsidRPr="00FB23B6" w:rsidRDefault="00D77E14" w:rsidP="00D77E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15.52</w:t>
            </w:r>
          </w:p>
        </w:tc>
        <w:tc>
          <w:tcPr>
            <w:tcW w:w="853" w:type="dxa"/>
            <w:vAlign w:val="center"/>
          </w:tcPr>
          <w:p w14:paraId="3FEF23E0" w14:textId="26D0A80C" w:rsidR="00D77E14" w:rsidRPr="00FB23B6" w:rsidRDefault="00D77E14" w:rsidP="00D77E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16.52</w:t>
            </w:r>
          </w:p>
        </w:tc>
        <w:tc>
          <w:tcPr>
            <w:tcW w:w="853" w:type="dxa"/>
            <w:vAlign w:val="center"/>
          </w:tcPr>
          <w:p w14:paraId="544025BC" w14:textId="2DCBA79B" w:rsidR="00D77E14" w:rsidRPr="00FB23B6" w:rsidRDefault="00D77E14" w:rsidP="00D77E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17.52</w:t>
            </w:r>
          </w:p>
        </w:tc>
        <w:tc>
          <w:tcPr>
            <w:tcW w:w="853" w:type="dxa"/>
            <w:vAlign w:val="center"/>
          </w:tcPr>
          <w:p w14:paraId="3BF48393" w14:textId="78E9B794" w:rsidR="00D77E14" w:rsidRPr="00FB23B6" w:rsidRDefault="00D77E14" w:rsidP="00D77E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18.52</w:t>
            </w:r>
          </w:p>
        </w:tc>
        <w:tc>
          <w:tcPr>
            <w:tcW w:w="853" w:type="dxa"/>
            <w:vAlign w:val="center"/>
          </w:tcPr>
          <w:p w14:paraId="2E6875EC" w14:textId="3934938A" w:rsidR="00D77E14" w:rsidRPr="00FB23B6" w:rsidRDefault="00D77E14" w:rsidP="00D77E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14:paraId="78809834" w14:textId="310CE8D4" w:rsidR="00D77E14" w:rsidRPr="00FB23B6" w:rsidRDefault="00D77E14" w:rsidP="00D77E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3B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29D54E23" w14:textId="77777777" w:rsidR="00D77E14" w:rsidRDefault="00D77E14">
      <w:pPr>
        <w:rPr>
          <w:rFonts w:ascii="Arial" w:eastAsia="Arial" w:hAnsi="Arial" w:cs="Arial"/>
          <w:sz w:val="20"/>
          <w:szCs w:val="20"/>
        </w:rPr>
      </w:pPr>
    </w:p>
    <w:p w14:paraId="74249AB9" w14:textId="77777777" w:rsidR="00D77E14" w:rsidRPr="00031225" w:rsidRDefault="00D77E14" w:rsidP="00D77E14">
      <w:pPr>
        <w:ind w:left="142"/>
        <w:rPr>
          <w:rFonts w:ascii="Arial" w:eastAsia="Arial" w:hAnsi="Arial" w:cs="Arial"/>
          <w:sz w:val="20"/>
          <w:szCs w:val="20"/>
        </w:rPr>
      </w:pPr>
      <w:r w:rsidRPr="00031225">
        <w:rPr>
          <w:rFonts w:ascii="Arial" w:eastAsia="Arial" w:hAnsi="Arial" w:cs="Arial"/>
          <w:i/>
          <w:iCs/>
          <w:sz w:val="20"/>
          <w:szCs w:val="20"/>
        </w:rPr>
        <w:t xml:space="preserve">A járat 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az utolsó megállóban fordul vissza </w:t>
      </w:r>
      <w:r w:rsidRPr="00031225">
        <w:rPr>
          <w:rFonts w:ascii="Arial" w:eastAsia="Arial" w:hAnsi="Arial" w:cs="Arial"/>
          <w:i/>
          <w:iCs/>
          <w:sz w:val="20"/>
          <w:szCs w:val="20"/>
        </w:rPr>
        <w:t>a Városháza felé.</w:t>
      </w:r>
    </w:p>
    <w:p w14:paraId="7AE9BDD5" w14:textId="77777777" w:rsidR="00D77E14" w:rsidRDefault="00D77E14">
      <w:pPr>
        <w:rPr>
          <w:rFonts w:ascii="Arial" w:eastAsia="Arial" w:hAnsi="Arial" w:cs="Arial"/>
          <w:sz w:val="20"/>
          <w:szCs w:val="20"/>
        </w:rPr>
      </w:pPr>
    </w:p>
    <w:sectPr w:rsidR="00D77E14">
      <w:pgSz w:w="15840" w:h="12240" w:orient="landscape"/>
      <w:pgMar w:top="284" w:right="720" w:bottom="426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0B"/>
    <w:rsid w:val="00023C7A"/>
    <w:rsid w:val="00023E3A"/>
    <w:rsid w:val="00031225"/>
    <w:rsid w:val="000505A7"/>
    <w:rsid w:val="0009010B"/>
    <w:rsid w:val="000F64BD"/>
    <w:rsid w:val="002519F3"/>
    <w:rsid w:val="002B1260"/>
    <w:rsid w:val="002D62E7"/>
    <w:rsid w:val="00342502"/>
    <w:rsid w:val="00397CC6"/>
    <w:rsid w:val="00413095"/>
    <w:rsid w:val="004A3083"/>
    <w:rsid w:val="00500CC6"/>
    <w:rsid w:val="00594165"/>
    <w:rsid w:val="005B5E7E"/>
    <w:rsid w:val="005E2043"/>
    <w:rsid w:val="006B079F"/>
    <w:rsid w:val="006F6068"/>
    <w:rsid w:val="006F620D"/>
    <w:rsid w:val="007400A5"/>
    <w:rsid w:val="00796E39"/>
    <w:rsid w:val="008327E9"/>
    <w:rsid w:val="009A65A0"/>
    <w:rsid w:val="009F5E36"/>
    <w:rsid w:val="00A115D2"/>
    <w:rsid w:val="00B3634B"/>
    <w:rsid w:val="00B44C51"/>
    <w:rsid w:val="00B946B9"/>
    <w:rsid w:val="00BB48AD"/>
    <w:rsid w:val="00CA0F8A"/>
    <w:rsid w:val="00D77E14"/>
    <w:rsid w:val="00DC78F3"/>
    <w:rsid w:val="00E60312"/>
    <w:rsid w:val="00EA6816"/>
    <w:rsid w:val="00F070D3"/>
    <w:rsid w:val="00F3364F"/>
    <w:rsid w:val="00F83099"/>
    <w:rsid w:val="00FB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84B0"/>
  <w15:docId w15:val="{3D998417-1EF2-4070-94DC-311F8B68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7C3A"/>
    <w:rPr>
      <w:rFonts w:ascii="Tahoma" w:hAnsi="Tahoma" w:cs="Tahoma"/>
      <w:sz w:val="16"/>
      <w:szCs w:val="16"/>
      <w:lang w:val="hu-HU"/>
    </w:rPr>
  </w:style>
  <w:style w:type="character" w:customStyle="1" w:styleId="hgkelc">
    <w:name w:val="hgkelc"/>
    <w:basedOn w:val="Bekezdsalapbettpusa"/>
    <w:rsid w:val="00B85395"/>
  </w:style>
  <w:style w:type="paragraph" w:styleId="NormlWeb">
    <w:name w:val="Normal (Web)"/>
    <w:basedOn w:val="Norml"/>
    <w:uiPriority w:val="99"/>
    <w:unhideWhenUsed/>
    <w:rsid w:val="009D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OCVeuF3VZOtXEQEtyGmrWcRVg==">CgMxLjAyCGguZ2pkZ3hzMghoLmdqZGd4czIIaC5namRneHMyCGguZ2pkZ3hzMghoLmdqZGd4czIIaC5namRneHM4AHIhMTUwNmpRek9QUDFBcmxvLW1xSnhpaUlEbzQwdTVSanNv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844</Characters>
  <Application>Microsoft Office Word</Application>
  <DocSecurity>0</DocSecurity>
  <Lines>93</Lines>
  <Paragraphs>76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Annamaria Tipold</cp:lastModifiedBy>
  <cp:revision>5</cp:revision>
  <dcterms:created xsi:type="dcterms:W3CDTF">2025-07-14T22:19:00Z</dcterms:created>
  <dcterms:modified xsi:type="dcterms:W3CDTF">2026-05-20T08:06:00Z</dcterms:modified>
</cp:coreProperties>
</file>